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52E084" w14:textId="77777777" w:rsidR="006057FD" w:rsidRPr="00DD2E17" w:rsidRDefault="006057F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entury" w:hAnsi="Century"/>
        </w:rPr>
      </w:pPr>
    </w:p>
    <w:p w14:paraId="607BEB50" w14:textId="77777777" w:rsidR="006057FD" w:rsidRPr="00DD2E17" w:rsidRDefault="006057FD">
      <w:pPr>
        <w:pStyle w:val="Heading1"/>
        <w:rPr>
          <w:rFonts w:ascii="Century" w:eastAsia="Century" w:hAnsi="Century" w:cs="Century"/>
          <w:b/>
          <w:bCs/>
          <w:color w:val="800080"/>
          <w:sz w:val="24"/>
          <w:szCs w:val="24"/>
        </w:rPr>
      </w:pPr>
    </w:p>
    <w:tbl>
      <w:tblPr>
        <w:tblStyle w:val="a"/>
        <w:tblW w:w="1025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0"/>
        <w:gridCol w:w="1890"/>
        <w:gridCol w:w="630"/>
        <w:gridCol w:w="900"/>
        <w:gridCol w:w="1590"/>
        <w:gridCol w:w="120"/>
        <w:gridCol w:w="105"/>
        <w:gridCol w:w="1560"/>
        <w:gridCol w:w="1477"/>
        <w:gridCol w:w="1710"/>
      </w:tblGrid>
      <w:tr w:rsidR="006057FD" w:rsidRPr="00DD2E17" w14:paraId="3AE2DFBC" w14:textId="77777777" w:rsidTr="00DD2E17">
        <w:trPr>
          <w:cantSplit/>
        </w:trPr>
        <w:tc>
          <w:tcPr>
            <w:tcW w:w="270" w:type="dxa"/>
          </w:tcPr>
          <w:p w14:paraId="0CFF4138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b/>
                <w:bCs/>
                <w:color w:val="800080"/>
              </w:rPr>
            </w:pPr>
          </w:p>
        </w:tc>
        <w:tc>
          <w:tcPr>
            <w:tcW w:w="9982" w:type="dxa"/>
            <w:gridSpan w:val="9"/>
            <w:shd w:val="clear" w:color="auto" w:fill="CC3300"/>
          </w:tcPr>
          <w:p w14:paraId="3775BD10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General Project Information</w:t>
            </w:r>
          </w:p>
        </w:tc>
      </w:tr>
      <w:tr w:rsidR="006057FD" w:rsidRPr="00DD2E17" w14:paraId="7ACB5320" w14:textId="77777777" w:rsidTr="00DD2E17">
        <w:trPr>
          <w:cantSplit/>
        </w:trPr>
        <w:tc>
          <w:tcPr>
            <w:tcW w:w="270" w:type="dxa"/>
          </w:tcPr>
          <w:p w14:paraId="2CAE0FBB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5010" w:type="dxa"/>
            <w:gridSpan w:val="4"/>
            <w:shd w:val="clear" w:color="auto" w:fill="D9D9D9"/>
          </w:tcPr>
          <w:p w14:paraId="2C9E4A02" w14:textId="77777777" w:rsidR="006057FD" w:rsidRPr="00DD2E1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b/>
                <w:bCs/>
                <w:color w:val="000000"/>
                <w:sz w:val="18"/>
                <w:szCs w:val="18"/>
              </w:rPr>
              <w:t>Project Manager:</w:t>
            </w:r>
          </w:p>
        </w:tc>
        <w:tc>
          <w:tcPr>
            <w:tcW w:w="4972" w:type="dxa"/>
            <w:gridSpan w:val="5"/>
          </w:tcPr>
          <w:p w14:paraId="4F89F6BB" w14:textId="36C9315D" w:rsidR="006057FD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entury" w:eastAsia="Century" w:hAnsi="Century" w:cs="Century"/>
                <w:b/>
                <w:bCs/>
                <w:sz w:val="18"/>
                <w:szCs w:val="18"/>
              </w:rPr>
              <w:t>Bhupinder Singh</w:t>
            </w:r>
          </w:p>
        </w:tc>
      </w:tr>
      <w:tr w:rsidR="006057FD" w:rsidRPr="00DD2E17" w14:paraId="62924A20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6540E1BE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05211E41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Budget Information</w:t>
            </w:r>
          </w:p>
        </w:tc>
      </w:tr>
      <w:tr w:rsidR="006057FD" w:rsidRPr="00DD2E17" w14:paraId="3875B3F9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21329567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2C9A59D9" w14:textId="77777777" w:rsidR="006057FD" w:rsidRPr="00DD2E17" w:rsidRDefault="00000000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bookmarkStart w:id="0" w:name="_heading=h.lze0y45p6t8u" w:colFirst="0" w:colLast="0"/>
            <w:bookmarkEnd w:id="0"/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t>Estimated Budget: $45,000 (Phase 1 Development, Testing, and Deployment)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The budget covers resource costs for one Project Manager, two Software Engineers, one Database Engineer, and one QA Engineer over a 12-week timeline.</w:t>
            </w:r>
          </w:p>
        </w:tc>
      </w:tr>
      <w:tr w:rsidR="006057FD" w:rsidRPr="00DD2E17" w14:paraId="18CD5EC6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16861EA4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3252427C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 xml:space="preserve">Scope </w:t>
            </w:r>
          </w:p>
        </w:tc>
      </w:tr>
      <w:tr w:rsidR="006057FD" w:rsidRPr="00DD2E17" w14:paraId="00AFF4B1" w14:textId="77777777" w:rsidTr="00DD2E17">
        <w:trPr>
          <w:cantSplit/>
        </w:trPr>
        <w:tc>
          <w:tcPr>
            <w:tcW w:w="270" w:type="dxa"/>
          </w:tcPr>
          <w:p w14:paraId="19B98F99" w14:textId="77777777" w:rsidR="006057FD" w:rsidRPr="00DD2E17" w:rsidRDefault="006057FD">
            <w:pPr>
              <w:widowControl w:val="0"/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5010" w:type="dxa"/>
            <w:gridSpan w:val="4"/>
            <w:shd w:val="clear" w:color="auto" w:fill="D9D9D9"/>
          </w:tcPr>
          <w:p w14:paraId="7EC6A6DC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b/>
                <w:bCs/>
                <w:sz w:val="18"/>
                <w:szCs w:val="18"/>
              </w:rPr>
              <w:t>In Scope:</w:t>
            </w:r>
          </w:p>
          <w:p w14:paraId="25FC54A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after="200"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22"/>
                <w:szCs w:val="22"/>
              </w:rPr>
              <w:t>- Phase 0: Development of an Excel VBA-based rental ledger for property data entry and reporting.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Phase 1: Development of a secure, web-based property management system with authentication, user roles, database integration, logging, and reporting.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Admin and Property Manager access control.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Business Analyst reporting functionality.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Deployment of the application with database backup and audit logging.</w:t>
            </w:r>
          </w:p>
        </w:tc>
        <w:tc>
          <w:tcPr>
            <w:tcW w:w="4972" w:type="dxa"/>
            <w:gridSpan w:val="5"/>
          </w:tcPr>
          <w:p w14:paraId="5C48B248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b/>
                <w:bCs/>
                <w:sz w:val="18"/>
                <w:szCs w:val="18"/>
              </w:rPr>
              <w:t>Out of Scope:</w:t>
            </w:r>
          </w:p>
          <w:p w14:paraId="6BEC5AA8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after="200" w:line="276" w:lineRule="auto"/>
              <w:rPr>
                <w:rFonts w:ascii="Century" w:eastAsia="Century" w:hAnsi="Century" w:cs="Century"/>
                <w:sz w:val="22"/>
                <w:szCs w:val="22"/>
              </w:rPr>
            </w:pPr>
            <w:r w:rsidRPr="00DD2E17">
              <w:rPr>
                <w:rFonts w:ascii="Century" w:eastAsia="Century" w:hAnsi="Century" w:cs="Century"/>
                <w:sz w:val="22"/>
                <w:szCs w:val="22"/>
              </w:rPr>
              <w:t>- Mobile app version.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Integration with third-party accounting systems.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Advanced predictive analytics or AI features.</w:t>
            </w:r>
            <w:r w:rsidRPr="00DD2E17">
              <w:rPr>
                <w:rFonts w:ascii="Century" w:eastAsia="Century" w:hAnsi="Century" w:cs="Century"/>
                <w:sz w:val="22"/>
                <w:szCs w:val="22"/>
              </w:rPr>
              <w:br/>
              <w:t>- Automated email notification system.</w:t>
            </w:r>
          </w:p>
          <w:p w14:paraId="655ECB73" w14:textId="77777777" w:rsidR="006057FD" w:rsidRPr="00DD2E17" w:rsidRDefault="00605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sz w:val="18"/>
                <w:szCs w:val="18"/>
              </w:rPr>
            </w:pPr>
          </w:p>
        </w:tc>
      </w:tr>
      <w:tr w:rsidR="006057FD" w:rsidRPr="00DD2E17" w14:paraId="6187F4EF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794ACBB7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45762C22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Main Success Criteria/ion</w:t>
            </w:r>
          </w:p>
        </w:tc>
      </w:tr>
      <w:tr w:rsidR="006057FD" w:rsidRPr="00DD2E17" w14:paraId="37225CCF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37CC53D6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418002CE" w14:textId="77777777" w:rsidR="00DD2E17" w:rsidRDefault="00DD2E17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bookmarkStart w:id="1" w:name="_heading=h.8aogqvzqgxp" w:colFirst="0" w:colLast="0"/>
            <w:bookmarkEnd w:id="1"/>
          </w:p>
          <w:p w14:paraId="6151CB2D" w14:textId="77777777" w:rsidR="006057FD" w:rsidRDefault="00000000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t>- Reduction of data entry errors by 90%.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Secure, role-based web access for all users.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Reliable data backup and reporting functionality.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Completion of all milestones within a 12-week schedule and approved budget.</w:t>
            </w:r>
          </w:p>
          <w:p w14:paraId="34B8F882" w14:textId="759DCAF5" w:rsidR="00DD2E17" w:rsidRPr="00DD2E17" w:rsidRDefault="00DD2E17" w:rsidP="00DD2E17"/>
        </w:tc>
      </w:tr>
      <w:tr w:rsidR="006057FD" w:rsidRPr="00DD2E17" w14:paraId="4560F9F3" w14:textId="77777777" w:rsidTr="00DD2E17">
        <w:trPr>
          <w:cantSplit/>
        </w:trPr>
        <w:tc>
          <w:tcPr>
            <w:tcW w:w="10252" w:type="dxa"/>
            <w:gridSpan w:val="10"/>
            <w:shd w:val="clear" w:color="auto" w:fill="C00000"/>
          </w:tcPr>
          <w:p w14:paraId="3C4F32E9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lastRenderedPageBreak/>
              <w:t>Project Milestones with Timeline</w:t>
            </w:r>
          </w:p>
        </w:tc>
      </w:tr>
      <w:tr w:rsidR="006057FD" w:rsidRPr="00DD2E17" w14:paraId="219AA182" w14:textId="77777777" w:rsidTr="00DD2E17">
        <w:trPr>
          <w:cantSplit/>
        </w:trPr>
        <w:tc>
          <w:tcPr>
            <w:tcW w:w="10252" w:type="dxa"/>
            <w:gridSpan w:val="10"/>
          </w:tcPr>
          <w:p w14:paraId="3700FA82" w14:textId="77777777" w:rsidR="00DD2E17" w:rsidRDefault="00DD2E17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bookmarkStart w:id="2" w:name="_heading=h.heyeka32w7mk" w:colFirst="0" w:colLast="0"/>
            <w:bookmarkEnd w:id="2"/>
          </w:p>
          <w:p w14:paraId="2CFCB44D" w14:textId="77777777" w:rsidR="006057FD" w:rsidRDefault="00000000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t>• Week 1–2: Project Planning and Requirements Analysis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• Week 3–6: Phase 0 – Excel VBA Prototype Completion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• Week 7–9: Phase 1 Alpha and Beta Releases (Web App)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• Week 10–12: Production Release, User Training, and Handover</w:t>
            </w:r>
          </w:p>
          <w:p w14:paraId="3461A8EF" w14:textId="79F13EBE" w:rsidR="00DD2E17" w:rsidRPr="00DD2E17" w:rsidRDefault="00DD2E17" w:rsidP="00DD2E17"/>
        </w:tc>
      </w:tr>
      <w:tr w:rsidR="006057FD" w:rsidRPr="00DD2E17" w14:paraId="20A1CA7D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4432B30C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680B9D63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External Dependencies</w:t>
            </w:r>
          </w:p>
        </w:tc>
      </w:tr>
      <w:tr w:rsidR="006057FD" w:rsidRPr="00DD2E17" w14:paraId="55DAB78D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79E1E9FC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4C09E72D" w14:textId="77777777" w:rsidR="00DD2E17" w:rsidRDefault="00DD2E17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bookmarkStart w:id="3" w:name="_heading=h.iijxkx9di756" w:colFirst="0" w:colLast="0"/>
            <w:bookmarkEnd w:id="3"/>
          </w:p>
          <w:p w14:paraId="352224F9" w14:textId="77777777" w:rsidR="006057FD" w:rsidRDefault="00000000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t>- Microsoft Excel and Access database for legacy mode (Phase 0).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Web server and cloud hosting environment for Phase 1.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Availability of test users from EPM staff for UAT.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Timely approval from Sponsor and IT Manager.</w:t>
            </w:r>
          </w:p>
          <w:p w14:paraId="6ADA5ACF" w14:textId="71F4811B" w:rsidR="00DD2E17" w:rsidRPr="00DD2E17" w:rsidRDefault="00DD2E17" w:rsidP="00DD2E17"/>
        </w:tc>
      </w:tr>
      <w:tr w:rsidR="006057FD" w:rsidRPr="00DD2E17" w14:paraId="557F52E8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42C07BE8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6D5E4B65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Assumptions</w:t>
            </w:r>
          </w:p>
        </w:tc>
      </w:tr>
      <w:tr w:rsidR="006057FD" w:rsidRPr="00DD2E17" w14:paraId="4C8BCE69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109C79CE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191979F2" w14:textId="77777777" w:rsidR="00DD2E17" w:rsidRDefault="00DD2E17">
            <w:pPr>
              <w:pStyle w:val="Heading3"/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</w:pPr>
          </w:p>
          <w:p w14:paraId="0F70B5A0" w14:textId="77777777" w:rsidR="006057FD" w:rsidRDefault="00DD2E17">
            <w:pPr>
              <w:pStyle w:val="Heading3"/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</w:pPr>
            <w:r w:rsidRPr="00DD2E17"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  <w:t>- Project team members remain available throughout development.</w:t>
            </w:r>
            <w:r w:rsidRPr="00DD2E17"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  <w:br/>
              <w:t>- Management will approve and fund the proposed infrastructure.</w:t>
            </w:r>
            <w:r w:rsidRPr="00DD2E17"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  <w:br/>
              <w:t>- All legacy Excel data can be migrated to the new web database.</w:t>
            </w:r>
            <w:r w:rsidRPr="00DD2E17">
              <w:rPr>
                <w:rFonts w:ascii="Century" w:hAnsi="Century"/>
                <w:b w:val="0"/>
                <w:bCs w:val="0"/>
                <w:color w:val="000000"/>
                <w:sz w:val="22"/>
                <w:szCs w:val="22"/>
              </w:rPr>
              <w:br/>
              <w:t>- Stakeholders will provide feedback within two business days during testing cycles.</w:t>
            </w:r>
          </w:p>
          <w:p w14:paraId="5DF9A069" w14:textId="475B6AB5" w:rsidR="00DD2E17" w:rsidRPr="00DD2E17" w:rsidRDefault="00DD2E17" w:rsidP="00DD2E17"/>
        </w:tc>
      </w:tr>
      <w:tr w:rsidR="006057FD" w:rsidRPr="00DD2E17" w14:paraId="7CF6CB9F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2A7A6C0F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35905417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Constraints</w:t>
            </w:r>
          </w:p>
        </w:tc>
      </w:tr>
      <w:tr w:rsidR="006057FD" w:rsidRPr="00DD2E17" w14:paraId="41B02014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22EE87BA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7A9F2BAC" w14:textId="77777777" w:rsidR="00DD2E17" w:rsidRDefault="00DD2E17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bookmarkStart w:id="4" w:name="_heading=h.7hqwo2t2gurd" w:colFirst="0" w:colLast="0"/>
            <w:bookmarkEnd w:id="4"/>
          </w:p>
          <w:p w14:paraId="5050B76D" w14:textId="4399B41A" w:rsidR="006057FD" w:rsidRDefault="00000000">
            <w:pPr>
              <w:pStyle w:val="Heading3"/>
              <w:spacing w:before="0" w:after="200" w:line="276" w:lineRule="auto"/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</w:pP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t>- Fixed 12-week schedule for both phases.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Limited budget for external tools or licensing.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Limited technical knowledge of support staff may require additional training.</w:t>
            </w:r>
            <w:r w:rsidRPr="00DD2E17">
              <w:rPr>
                <w:rFonts w:ascii="Century" w:eastAsia="Century" w:hAnsi="Century" w:cs="Century"/>
                <w:b w:val="0"/>
                <w:bCs w:val="0"/>
                <w:color w:val="000000"/>
                <w:sz w:val="22"/>
                <w:szCs w:val="22"/>
              </w:rPr>
              <w:br/>
              <w:t>- Must comply with local data protection and privacy regulations.</w:t>
            </w:r>
          </w:p>
          <w:p w14:paraId="47ABBBE3" w14:textId="77777777" w:rsidR="00DD2E17" w:rsidRDefault="00DD2E17" w:rsidP="00DD2E17"/>
          <w:p w14:paraId="041D5955" w14:textId="77777777" w:rsidR="00DD2E17" w:rsidRDefault="00DD2E17" w:rsidP="00DD2E17"/>
          <w:p w14:paraId="045F40C3" w14:textId="77777777" w:rsidR="00DD2E17" w:rsidRPr="00DD2E17" w:rsidRDefault="00DD2E17" w:rsidP="00DD2E17"/>
          <w:p w14:paraId="33D9B2E1" w14:textId="77777777" w:rsidR="00DD2E17" w:rsidRPr="00DD2E17" w:rsidRDefault="00DD2E17" w:rsidP="00DD2E17"/>
        </w:tc>
      </w:tr>
      <w:tr w:rsidR="006057FD" w:rsidRPr="00DD2E17" w14:paraId="1DBF0B14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1CCB7DE7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45A9CA34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Roles and Responsibilities (Partial List)</w:t>
            </w:r>
          </w:p>
        </w:tc>
      </w:tr>
      <w:tr w:rsidR="006057FD" w:rsidRPr="00DD2E17" w14:paraId="0FBCB44B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4518BE1B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nil"/>
            </w:tcBorders>
            <w:shd w:val="clear" w:color="auto" w:fill="D9D9D9"/>
          </w:tcPr>
          <w:p w14:paraId="6141E25B" w14:textId="77777777" w:rsidR="006057FD" w:rsidRPr="00DD2E17" w:rsidRDefault="006057FD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tcBorders>
              <w:top w:val="nil"/>
              <w:bottom w:val="nil"/>
            </w:tcBorders>
            <w:shd w:val="clear" w:color="auto" w:fill="D9D9D9"/>
          </w:tcPr>
          <w:p w14:paraId="3795A104" w14:textId="77777777" w:rsidR="006057FD" w:rsidRPr="00DD2E17" w:rsidRDefault="00000000">
            <w:pPr>
              <w:pStyle w:val="Heading4"/>
              <w:rPr>
                <w:rFonts w:ascii="Century" w:eastAsia="Century" w:hAnsi="Century" w:cs="Century"/>
                <w:b/>
                <w:bCs/>
                <w:i w:val="0"/>
                <w:iCs w:val="0"/>
              </w:rPr>
            </w:pPr>
            <w:r w:rsidRPr="00DD2E17">
              <w:rPr>
                <w:rFonts w:ascii="Century" w:eastAsia="Century" w:hAnsi="Century" w:cs="Century"/>
                <w:b/>
                <w:bCs/>
                <w:i w:val="0"/>
                <w:iCs w:val="0"/>
              </w:rPr>
              <w:t>Name</w:t>
            </w:r>
          </w:p>
        </w:tc>
        <w:tc>
          <w:tcPr>
            <w:tcW w:w="1815" w:type="dxa"/>
            <w:gridSpan w:val="3"/>
            <w:tcBorders>
              <w:top w:val="nil"/>
              <w:bottom w:val="nil"/>
            </w:tcBorders>
            <w:shd w:val="clear" w:color="auto" w:fill="D9D9D9"/>
          </w:tcPr>
          <w:p w14:paraId="024ED5C6" w14:textId="77777777" w:rsidR="006057FD" w:rsidRPr="00DD2E17" w:rsidRDefault="00000000">
            <w:pPr>
              <w:pStyle w:val="Heading4"/>
              <w:rPr>
                <w:rFonts w:ascii="Century" w:eastAsia="Century" w:hAnsi="Century" w:cs="Century"/>
                <w:b/>
                <w:bCs/>
                <w:i w:val="0"/>
                <w:iCs w:val="0"/>
              </w:rPr>
            </w:pPr>
            <w:r w:rsidRPr="00DD2E17">
              <w:rPr>
                <w:rFonts w:ascii="Century" w:eastAsia="Century" w:hAnsi="Century" w:cs="Century"/>
                <w:b/>
                <w:bCs/>
                <w:i w:val="0"/>
                <w:iCs w:val="0"/>
              </w:rPr>
              <w:t>Department</w:t>
            </w:r>
          </w:p>
        </w:tc>
        <w:tc>
          <w:tcPr>
            <w:tcW w:w="1560" w:type="dxa"/>
            <w:tcBorders>
              <w:top w:val="nil"/>
              <w:bottom w:val="nil"/>
            </w:tcBorders>
            <w:shd w:val="clear" w:color="auto" w:fill="D9D9D9"/>
          </w:tcPr>
          <w:p w14:paraId="256BACB4" w14:textId="77777777" w:rsidR="006057FD" w:rsidRPr="00DD2E17" w:rsidRDefault="00000000">
            <w:pPr>
              <w:pStyle w:val="Heading4"/>
              <w:rPr>
                <w:rFonts w:ascii="Century" w:eastAsia="Century" w:hAnsi="Century" w:cs="Century"/>
                <w:b/>
                <w:bCs/>
                <w:i w:val="0"/>
                <w:iCs w:val="0"/>
              </w:rPr>
            </w:pPr>
            <w:r w:rsidRPr="00DD2E17">
              <w:rPr>
                <w:rFonts w:ascii="Century" w:eastAsia="Century" w:hAnsi="Century" w:cs="Century"/>
                <w:b/>
                <w:bCs/>
                <w:i w:val="0"/>
                <w:iCs w:val="0"/>
              </w:rPr>
              <w:t>Telephone</w:t>
            </w:r>
          </w:p>
        </w:tc>
        <w:tc>
          <w:tcPr>
            <w:tcW w:w="3187" w:type="dxa"/>
            <w:gridSpan w:val="2"/>
            <w:tcBorders>
              <w:top w:val="nil"/>
              <w:bottom w:val="nil"/>
            </w:tcBorders>
            <w:shd w:val="clear" w:color="auto" w:fill="D9D9D9"/>
          </w:tcPr>
          <w:p w14:paraId="2ECD2978" w14:textId="77777777" w:rsidR="006057FD" w:rsidRPr="00DD2E17" w:rsidRDefault="00000000">
            <w:pPr>
              <w:pStyle w:val="Heading4"/>
              <w:rPr>
                <w:rFonts w:ascii="Century" w:eastAsia="Century" w:hAnsi="Century" w:cs="Century"/>
                <w:b/>
                <w:bCs/>
                <w:i w:val="0"/>
                <w:iCs w:val="0"/>
              </w:rPr>
            </w:pPr>
            <w:r w:rsidRPr="00DD2E17">
              <w:rPr>
                <w:rFonts w:ascii="Century" w:eastAsia="Century" w:hAnsi="Century" w:cs="Century"/>
                <w:b/>
                <w:bCs/>
                <w:i w:val="0"/>
                <w:iCs w:val="0"/>
              </w:rPr>
              <w:t>E-mail</w:t>
            </w:r>
          </w:p>
        </w:tc>
      </w:tr>
      <w:tr w:rsidR="006057FD" w:rsidRPr="00DD2E17" w14:paraId="556E55D1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555D509A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b/>
                <w:bCs/>
              </w:rPr>
            </w:pPr>
          </w:p>
        </w:tc>
        <w:tc>
          <w:tcPr>
            <w:tcW w:w="1890" w:type="dxa"/>
            <w:tcBorders>
              <w:top w:val="nil"/>
              <w:bottom w:val="single" w:sz="6" w:space="0" w:color="000000"/>
            </w:tcBorders>
            <w:shd w:val="clear" w:color="auto" w:fill="F2F2F2"/>
          </w:tcPr>
          <w:p w14:paraId="77E9F5FD" w14:textId="77777777" w:rsidR="006057FD" w:rsidRPr="00DD2E17" w:rsidRDefault="00000000">
            <w:pPr>
              <w:keepNext/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Project Manager</w:t>
            </w:r>
          </w:p>
        </w:tc>
        <w:tc>
          <w:tcPr>
            <w:tcW w:w="1530" w:type="dxa"/>
            <w:gridSpan w:val="2"/>
            <w:tcBorders>
              <w:top w:val="single" w:sz="6" w:space="0" w:color="000000"/>
              <w:bottom w:val="dotted" w:sz="4" w:space="0" w:color="000000"/>
              <w:right w:val="dotted" w:sz="4" w:space="0" w:color="000000"/>
            </w:tcBorders>
          </w:tcPr>
          <w:p w14:paraId="658EE724" w14:textId="144F7352" w:rsidR="006057FD" w:rsidRPr="00DD2E17" w:rsidRDefault="00DD2E17">
            <w:pPr>
              <w:keepNext/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>
              <w:rPr>
                <w:rFonts w:ascii="Century" w:eastAsia="Century" w:hAnsi="Century" w:cs="Century"/>
                <w:sz w:val="18"/>
                <w:szCs w:val="18"/>
              </w:rPr>
              <w:t>Bhupinder Singh</w:t>
            </w:r>
          </w:p>
        </w:tc>
        <w:tc>
          <w:tcPr>
            <w:tcW w:w="1815" w:type="dxa"/>
            <w:gridSpan w:val="3"/>
            <w:tcBorders>
              <w:top w:val="single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6463010" w14:textId="77777777" w:rsidR="006057FD" w:rsidRPr="00DD2E17" w:rsidRDefault="00000000">
            <w:pPr>
              <w:keepNext/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4"/>
                <w:szCs w:val="14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IT Project Management</w:t>
            </w:r>
          </w:p>
        </w:tc>
        <w:tc>
          <w:tcPr>
            <w:tcW w:w="1560" w:type="dxa"/>
            <w:tcBorders>
              <w:top w:val="single" w:sz="6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DAEA370" w14:textId="77777777" w:rsidR="006057FD" w:rsidRPr="00DD2E17" w:rsidRDefault="00000000">
            <w:pPr>
              <w:keepNext/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(555) 342-2123</w:t>
            </w:r>
          </w:p>
        </w:tc>
        <w:tc>
          <w:tcPr>
            <w:tcW w:w="3187" w:type="dxa"/>
            <w:gridSpan w:val="2"/>
            <w:tcBorders>
              <w:top w:val="single" w:sz="6" w:space="0" w:color="000000"/>
              <w:left w:val="dotted" w:sz="4" w:space="0" w:color="000000"/>
              <w:bottom w:val="dotted" w:sz="4" w:space="0" w:color="000000"/>
            </w:tcBorders>
          </w:tcPr>
          <w:p w14:paraId="6FC0E06B" w14:textId="16BB6F76" w:rsidR="006057FD" w:rsidRPr="00DD2E17" w:rsidRDefault="00000000">
            <w:pPr>
              <w:keepNext/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Singh123@gmail.com</w:t>
            </w:r>
          </w:p>
        </w:tc>
      </w:tr>
      <w:tr w:rsidR="006057FD" w:rsidRPr="00DD2E17" w14:paraId="19C1C9D3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04DF10D1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7C94C5E3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Sponsor</w:t>
            </w: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72789CDC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4"/>
                <w:szCs w:val="14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Sparky Williams</w:t>
            </w: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8268675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Executive Office</w:t>
            </w: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900E496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(555) 124-4134</w:t>
            </w: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524E1D2B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Sparky.williams@gmail.com</w:t>
            </w:r>
          </w:p>
        </w:tc>
      </w:tr>
      <w:tr w:rsidR="006057FD" w:rsidRPr="00DD2E17" w14:paraId="45B51A01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3A6856E7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4FDABF0C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Backend Developer</w:t>
            </w: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5E0151D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Kusha Sharma</w:t>
            </w: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096C6A3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Software Engineering</w:t>
            </w: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34F3188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(555) 873-7862</w:t>
            </w: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502C11D6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sharma.kusha@gmail.com</w:t>
            </w:r>
          </w:p>
        </w:tc>
      </w:tr>
      <w:tr w:rsidR="006057FD" w:rsidRPr="00DD2E17" w14:paraId="2E0B022B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4FB37B58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338FB6C9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Frontend Developer</w:t>
            </w: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B64125D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Aman Kaur</w:t>
            </w: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9214F5B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Software Engineering</w:t>
            </w: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DEE1A2B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(206) 121-1381</w:t>
            </w: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426EC1BB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kaur.amana@gmail.com</w:t>
            </w:r>
          </w:p>
        </w:tc>
      </w:tr>
      <w:tr w:rsidR="006057FD" w:rsidRPr="00DD2E17" w14:paraId="40E17D7B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775F0049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129AFA77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Database Engineer</w:t>
            </w: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E876A24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Emily Chen</w:t>
            </w: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BFFC8C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Data Services</w:t>
            </w: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EC69B76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(912) 121-3731</w:t>
            </w: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5446F2E7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chen.emily@asu.edu</w:t>
            </w:r>
          </w:p>
        </w:tc>
      </w:tr>
      <w:tr w:rsidR="006057FD" w:rsidRPr="00DD2E17" w14:paraId="293FFDDF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2597B14D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477993BD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QA Lead</w:t>
            </w: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E259F6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Lisa Gomez</w:t>
            </w: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461729C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Quality Assurance</w:t>
            </w: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976A0FD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(907) 133-8321</w:t>
            </w: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670AED57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lisa.gomez@outlook.com</w:t>
            </w:r>
          </w:p>
        </w:tc>
      </w:tr>
      <w:tr w:rsidR="00DD2E17" w:rsidRPr="00DD2E17" w14:paraId="13FCED45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1DE6AEF0" w14:textId="77777777" w:rsidR="00DD2E17" w:rsidRPr="00DD2E17" w:rsidRDefault="00DD2E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35D1E190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FC729E1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69E6B0A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267D315B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2BDB37EB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</w:tr>
      <w:tr w:rsidR="00DD2E17" w:rsidRPr="00DD2E17" w14:paraId="6D7AD04A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73DDB194" w14:textId="77777777" w:rsidR="00DD2E17" w:rsidRPr="00DD2E17" w:rsidRDefault="00DD2E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1AF2677D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078EF77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A8785E5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C28579D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12B60F6F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</w:tr>
      <w:tr w:rsidR="00DD2E17" w:rsidRPr="00DD2E17" w14:paraId="167BDD21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46997588" w14:textId="77777777" w:rsidR="00DD2E17" w:rsidRPr="00DD2E17" w:rsidRDefault="00DD2E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083EC923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BB6F850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5610288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55AB03C8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1CBCEA79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</w:tr>
      <w:tr w:rsidR="00DD2E17" w:rsidRPr="00DD2E17" w14:paraId="4EE93BDA" w14:textId="77777777" w:rsidTr="00DD2E17">
        <w:trPr>
          <w:cantSplit/>
        </w:trPr>
        <w:tc>
          <w:tcPr>
            <w:tcW w:w="270" w:type="dxa"/>
            <w:tcBorders>
              <w:top w:val="nil"/>
            </w:tcBorders>
          </w:tcPr>
          <w:p w14:paraId="30BB70AB" w14:textId="77777777" w:rsidR="00DD2E17" w:rsidRPr="00DD2E17" w:rsidRDefault="00DD2E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1890" w:type="dxa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21DE21DF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30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61C62201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815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91370D6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156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9DC6781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3187" w:type="dxa"/>
            <w:gridSpan w:val="2"/>
            <w:tcBorders>
              <w:top w:val="dotted" w:sz="4" w:space="0" w:color="000000"/>
              <w:left w:val="dotted" w:sz="4" w:space="0" w:color="000000"/>
              <w:bottom w:val="dotted" w:sz="4" w:space="0" w:color="000000"/>
            </w:tcBorders>
          </w:tcPr>
          <w:p w14:paraId="277BAEAF" w14:textId="77777777" w:rsidR="00DD2E17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</w:tr>
      <w:tr w:rsidR="006057FD" w:rsidRPr="00DD2E17" w14:paraId="38B9C84E" w14:textId="77777777" w:rsidTr="00DD2E17">
        <w:trPr>
          <w:cantSplit/>
          <w:tblHeader/>
        </w:trPr>
        <w:tc>
          <w:tcPr>
            <w:tcW w:w="10252" w:type="dxa"/>
            <w:gridSpan w:val="10"/>
            <w:shd w:val="clear" w:color="auto" w:fill="CC3300"/>
          </w:tcPr>
          <w:p w14:paraId="16FB10A2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6. Sign-off</w:t>
            </w:r>
          </w:p>
        </w:tc>
      </w:tr>
      <w:tr w:rsidR="006057FD" w:rsidRPr="00DD2E17" w14:paraId="0840F1D7" w14:textId="77777777" w:rsidTr="00DD2E17">
        <w:trPr>
          <w:cantSplit/>
          <w:tblHeader/>
        </w:trPr>
        <w:tc>
          <w:tcPr>
            <w:tcW w:w="2790" w:type="dxa"/>
            <w:gridSpan w:val="3"/>
            <w:shd w:val="clear" w:color="auto" w:fill="D9D9D9"/>
          </w:tcPr>
          <w:p w14:paraId="4A462DAE" w14:textId="77777777" w:rsidR="006057FD" w:rsidRPr="00DD2E17" w:rsidRDefault="006057FD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2610" w:type="dxa"/>
            <w:gridSpan w:val="3"/>
            <w:shd w:val="clear" w:color="auto" w:fill="D9D9D9"/>
          </w:tcPr>
          <w:p w14:paraId="015341C8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Name</w:t>
            </w:r>
          </w:p>
        </w:tc>
        <w:tc>
          <w:tcPr>
            <w:tcW w:w="3142" w:type="dxa"/>
            <w:gridSpan w:val="3"/>
            <w:shd w:val="clear" w:color="auto" w:fill="D9D9D9"/>
          </w:tcPr>
          <w:p w14:paraId="720F59C3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Signature</w:t>
            </w:r>
          </w:p>
        </w:tc>
        <w:tc>
          <w:tcPr>
            <w:tcW w:w="1710" w:type="dxa"/>
            <w:shd w:val="clear" w:color="auto" w:fill="D9D9D9"/>
          </w:tcPr>
          <w:p w14:paraId="51F39250" w14:textId="77777777" w:rsidR="006057FD" w:rsidRPr="00DD2E17" w:rsidRDefault="00000000">
            <w:pPr>
              <w:pStyle w:val="Heading3"/>
              <w:jc w:val="center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Date</w:t>
            </w:r>
          </w:p>
        </w:tc>
      </w:tr>
      <w:tr w:rsidR="006057FD" w:rsidRPr="00DD2E17" w14:paraId="14DEDFB8" w14:textId="77777777" w:rsidTr="00DD2E17">
        <w:trPr>
          <w:cantSplit/>
        </w:trPr>
        <w:tc>
          <w:tcPr>
            <w:tcW w:w="2790" w:type="dxa"/>
            <w:gridSpan w:val="3"/>
            <w:shd w:val="clear" w:color="auto" w:fill="F2F2F2"/>
          </w:tcPr>
          <w:p w14:paraId="3E8A725D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Executive Sponsor</w:t>
            </w:r>
          </w:p>
        </w:tc>
        <w:tc>
          <w:tcPr>
            <w:tcW w:w="2610" w:type="dxa"/>
            <w:gridSpan w:val="3"/>
          </w:tcPr>
          <w:p w14:paraId="60522888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Sparky Williams</w:t>
            </w:r>
          </w:p>
        </w:tc>
        <w:tc>
          <w:tcPr>
            <w:tcW w:w="3142" w:type="dxa"/>
            <w:gridSpan w:val="3"/>
          </w:tcPr>
          <w:p w14:paraId="4AE9E5F0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  <w:t>sparkywilliams</w:t>
            </w:r>
          </w:p>
        </w:tc>
        <w:tc>
          <w:tcPr>
            <w:tcW w:w="1710" w:type="dxa"/>
          </w:tcPr>
          <w:p w14:paraId="0A26FDAF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11/08/25</w:t>
            </w:r>
          </w:p>
        </w:tc>
      </w:tr>
      <w:tr w:rsidR="006057FD" w:rsidRPr="00DD2E17" w14:paraId="1A3761F9" w14:textId="77777777" w:rsidTr="00DD2E17">
        <w:trPr>
          <w:cantSplit/>
        </w:trPr>
        <w:tc>
          <w:tcPr>
            <w:tcW w:w="2790" w:type="dxa"/>
            <w:gridSpan w:val="3"/>
            <w:shd w:val="clear" w:color="auto" w:fill="F2F2F2"/>
          </w:tcPr>
          <w:p w14:paraId="453951B6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Department Sponsor</w:t>
            </w:r>
          </w:p>
        </w:tc>
        <w:tc>
          <w:tcPr>
            <w:tcW w:w="2610" w:type="dxa"/>
            <w:gridSpan w:val="3"/>
          </w:tcPr>
          <w:p w14:paraId="430091F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Junior Jackson</w:t>
            </w:r>
          </w:p>
        </w:tc>
        <w:tc>
          <w:tcPr>
            <w:tcW w:w="3142" w:type="dxa"/>
            <w:gridSpan w:val="3"/>
          </w:tcPr>
          <w:p w14:paraId="07ECFC04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  <w:t>juniorjackson</w:t>
            </w:r>
          </w:p>
        </w:tc>
        <w:tc>
          <w:tcPr>
            <w:tcW w:w="1710" w:type="dxa"/>
          </w:tcPr>
          <w:p w14:paraId="298CD0E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11/09/25</w:t>
            </w:r>
          </w:p>
        </w:tc>
      </w:tr>
      <w:tr w:rsidR="006057FD" w:rsidRPr="00DD2E17" w14:paraId="14CF46F7" w14:textId="77777777" w:rsidTr="00DD2E17">
        <w:trPr>
          <w:cantSplit/>
        </w:trPr>
        <w:tc>
          <w:tcPr>
            <w:tcW w:w="2790" w:type="dxa"/>
            <w:gridSpan w:val="3"/>
            <w:shd w:val="clear" w:color="auto" w:fill="F2F2F2"/>
          </w:tcPr>
          <w:p w14:paraId="59B65370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color w:val="000000"/>
                <w:sz w:val="18"/>
                <w:szCs w:val="18"/>
              </w:rPr>
              <w:t>Project Manager</w:t>
            </w:r>
          </w:p>
        </w:tc>
        <w:tc>
          <w:tcPr>
            <w:tcW w:w="2610" w:type="dxa"/>
            <w:gridSpan w:val="3"/>
          </w:tcPr>
          <w:p w14:paraId="42ABE28D" w14:textId="54DDD9D3" w:rsidR="006057FD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>
              <w:rPr>
                <w:rFonts w:ascii="Century" w:eastAsia="Century" w:hAnsi="Century" w:cs="Century"/>
                <w:sz w:val="18"/>
                <w:szCs w:val="18"/>
              </w:rPr>
              <w:t>Bhupinder Singh</w:t>
            </w:r>
          </w:p>
        </w:tc>
        <w:tc>
          <w:tcPr>
            <w:tcW w:w="3142" w:type="dxa"/>
            <w:gridSpan w:val="3"/>
          </w:tcPr>
          <w:p w14:paraId="571F2685" w14:textId="0725B08D" w:rsidR="006057FD" w:rsidRPr="00DD2E17" w:rsidRDefault="00DD2E17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</w:pPr>
            <w:r>
              <w:rPr>
                <w:rFonts w:ascii="Century" w:eastAsia="Century" w:hAnsi="Century" w:cs="Century"/>
                <w:b/>
                <w:bCs/>
                <w:i/>
                <w:iCs/>
                <w:sz w:val="18"/>
                <w:szCs w:val="18"/>
              </w:rPr>
              <w:t>Bhupinder singh</w:t>
            </w:r>
          </w:p>
        </w:tc>
        <w:tc>
          <w:tcPr>
            <w:tcW w:w="1710" w:type="dxa"/>
          </w:tcPr>
          <w:p w14:paraId="61159A5A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before="60" w:after="60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11/10/25</w:t>
            </w:r>
          </w:p>
        </w:tc>
      </w:tr>
      <w:tr w:rsidR="006057FD" w:rsidRPr="00DD2E17" w14:paraId="1E8D1A05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6EE22428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color w:val="000000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  <w:shd w:val="clear" w:color="auto" w:fill="CC3300"/>
          </w:tcPr>
          <w:p w14:paraId="7491F5BC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t>Approach</w:t>
            </w:r>
          </w:p>
        </w:tc>
      </w:tr>
      <w:tr w:rsidR="006057FD" w:rsidRPr="00DD2E17" w14:paraId="4D2CF138" w14:textId="77777777" w:rsidTr="00DD2E17">
        <w:trPr>
          <w:cantSplit/>
          <w:tblHeader/>
        </w:trPr>
        <w:tc>
          <w:tcPr>
            <w:tcW w:w="270" w:type="dxa"/>
            <w:tcBorders>
              <w:top w:val="nil"/>
            </w:tcBorders>
          </w:tcPr>
          <w:p w14:paraId="262BFAE0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</w:tc>
        <w:tc>
          <w:tcPr>
            <w:tcW w:w="9982" w:type="dxa"/>
            <w:gridSpan w:val="9"/>
            <w:tcBorders>
              <w:top w:val="nil"/>
            </w:tcBorders>
          </w:tcPr>
          <w:p w14:paraId="00441AAD" w14:textId="77777777" w:rsidR="006057FD" w:rsidRPr="00DD2E17" w:rsidRDefault="006057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</w:p>
          <w:tbl>
            <w:tblPr>
              <w:tblStyle w:val="a0"/>
              <w:tblW w:w="9791" w:type="dxa"/>
              <w:tblLayout w:type="fixed"/>
              <w:tblLook w:val="0400" w:firstRow="0" w:lastRow="0" w:firstColumn="0" w:lastColumn="0" w:noHBand="0" w:noVBand="1"/>
            </w:tblPr>
            <w:tblGrid>
              <w:gridCol w:w="2771"/>
              <w:gridCol w:w="180"/>
              <w:gridCol w:w="3330"/>
              <w:gridCol w:w="3510"/>
            </w:tblGrid>
            <w:tr w:rsidR="006057FD" w:rsidRPr="00DD2E17" w14:paraId="16D68877" w14:textId="77777777">
              <w:trPr>
                <w:cantSplit/>
              </w:trPr>
              <w:tc>
                <w:tcPr>
                  <w:tcW w:w="9791" w:type="dxa"/>
                  <w:gridSpan w:val="4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C0C0C0"/>
                </w:tcPr>
                <w:p w14:paraId="4FC01445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60" w:after="60"/>
                    <w:rPr>
                      <w:rFonts w:ascii="Century" w:eastAsia="Century" w:hAnsi="Century" w:cs="Century"/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20"/>
                      <w:szCs w:val="20"/>
                    </w:rPr>
                    <w:t xml:space="preserve">5.1   Primary Plans - </w:t>
                  </w:r>
                  <w:r w:rsidRPr="00DD2E17">
                    <w:rPr>
                      <w:rFonts w:ascii="Century" w:eastAsia="Century" w:hAnsi="Century" w:cs="Century"/>
                      <w:color w:val="000000"/>
                      <w:sz w:val="16"/>
                      <w:szCs w:val="16"/>
                    </w:rPr>
                    <w:t>Will the project have formal written plans – i.e., project schedule, budget, quality, risk, etc.? Describe briefly in the space below:</w:t>
                  </w:r>
                </w:p>
              </w:tc>
            </w:tr>
            <w:tr w:rsidR="006057FD" w:rsidRPr="00DD2E17" w14:paraId="5A26C706" w14:textId="77777777">
              <w:trPr>
                <w:cantSplit/>
              </w:trPr>
              <w:tc>
                <w:tcPr>
                  <w:tcW w:w="9791" w:type="dxa"/>
                  <w:gridSpan w:val="4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3F3E0696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after="24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Formal written plans will be created and stored in the shared project repository.</w:t>
                  </w:r>
                </w:p>
                <w:p w14:paraId="498F7BAA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after="24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This includes:</w:t>
                  </w:r>
                </w:p>
                <w:p w14:paraId="2087F410" w14:textId="77777777" w:rsidR="006057FD" w:rsidRPr="00DD2E17" w:rsidRDefault="00000000">
                  <w:pPr>
                    <w:numPr>
                      <w:ilvl w:val="0"/>
                      <w:numId w:val="1"/>
                    </w:numPr>
                    <w:tabs>
                      <w:tab w:val="center" w:pos="4320"/>
                      <w:tab w:val="right" w:pos="8640"/>
                    </w:tabs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A Project Schedule outlining milestones, dependencies, and resource assignments.</w:t>
                  </w:r>
                </w:p>
                <w:p w14:paraId="1AAAD258" w14:textId="77777777" w:rsidR="006057FD" w:rsidRPr="00DD2E17" w:rsidRDefault="00000000">
                  <w:pPr>
                    <w:numPr>
                      <w:ilvl w:val="0"/>
                      <w:numId w:val="1"/>
                    </w:numPr>
                    <w:tabs>
                      <w:tab w:val="center" w:pos="4320"/>
                      <w:tab w:val="right" w:pos="8640"/>
                    </w:tabs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A Quality plan defining code-review procedures, testing standards, and acceptance criteria.</w:t>
                  </w:r>
                </w:p>
                <w:p w14:paraId="26544D37" w14:textId="77777777" w:rsidR="006057FD" w:rsidRPr="00DD2E17" w:rsidRDefault="00000000">
                  <w:pPr>
                    <w:numPr>
                      <w:ilvl w:val="0"/>
                      <w:numId w:val="1"/>
                    </w:numPr>
                    <w:tabs>
                      <w:tab w:val="center" w:pos="4320"/>
                      <w:tab w:val="right" w:pos="8640"/>
                    </w:tabs>
                    <w:spacing w:after="24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A Risk Plan identifying technical and operational risks with mitigation strategies.</w:t>
                  </w:r>
                </w:p>
                <w:p w14:paraId="0B230941" w14:textId="5E6DCE90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after="24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This Project Manager (</w:t>
                  </w:r>
                  <w:r w:rsidR="00B73373">
                    <w:rPr>
                      <w:rFonts w:ascii="Century" w:eastAsia="Century" w:hAnsi="Century" w:cs="Century"/>
                      <w:sz w:val="18"/>
                      <w:szCs w:val="18"/>
                    </w:rPr>
                    <w:t>Bhupinder</w:t>
                  </w: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 xml:space="preserve"> Singh) will review all plans weekly and update the Sponsor on progress and changes.</w:t>
                  </w:r>
                </w:p>
              </w:tc>
            </w:tr>
            <w:tr w:rsidR="006057FD" w:rsidRPr="00DD2E17" w14:paraId="5AFAFB39" w14:textId="77777777">
              <w:trPr>
                <w:cantSplit/>
              </w:trPr>
              <w:tc>
                <w:tcPr>
                  <w:tcW w:w="9791" w:type="dxa"/>
                  <w:gridSpan w:val="4"/>
                  <w:tcBorders>
                    <w:top w:val="single" w:sz="6" w:space="0" w:color="000000"/>
                    <w:left w:val="single" w:sz="6" w:space="0" w:color="000000"/>
                    <w:bottom w:val="nil"/>
                    <w:right w:val="single" w:sz="6" w:space="0" w:color="000000"/>
                  </w:tcBorders>
                  <w:shd w:val="clear" w:color="auto" w:fill="C0C0C0"/>
                </w:tcPr>
                <w:p w14:paraId="1CAE04CD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  <w:tab w:val="left" w:pos="720"/>
                    </w:tabs>
                    <w:spacing w:before="60" w:after="60"/>
                    <w:rPr>
                      <w:rFonts w:ascii="Century" w:eastAsia="Century" w:hAnsi="Century" w:cs="Century"/>
                      <w:b/>
                      <w:bCs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sz w:val="20"/>
                      <w:szCs w:val="20"/>
                    </w:rPr>
                    <w:t>5.2   Scheduled Status Meetings</w:t>
                  </w:r>
                  <w:r w:rsidRPr="00DD2E17">
                    <w:rPr>
                      <w:rFonts w:ascii="Century" w:eastAsia="Century" w:hAnsi="Century" w:cs="Century"/>
                      <w:b/>
                      <w:bCs/>
                      <w:sz w:val="16"/>
                      <w:szCs w:val="16"/>
                    </w:rPr>
                    <w:t xml:space="preserve"> </w:t>
                  </w:r>
                  <w:r w:rsidRPr="00DD2E17">
                    <w:rPr>
                      <w:rFonts w:ascii="Century" w:eastAsia="Century" w:hAnsi="Century" w:cs="Century"/>
                      <w:sz w:val="16"/>
                      <w:szCs w:val="16"/>
                    </w:rPr>
                    <w:t>(Insert rows as needed)</w:t>
                  </w:r>
                  <w:r w:rsidRPr="00DD2E17">
                    <w:rPr>
                      <w:rFonts w:ascii="Century" w:eastAsia="Century" w:hAnsi="Century" w:cs="Century"/>
                      <w:sz w:val="20"/>
                      <w:szCs w:val="20"/>
                    </w:rPr>
                    <w:t>:</w:t>
                  </w:r>
                </w:p>
              </w:tc>
            </w:tr>
            <w:tr w:rsidR="006057FD" w:rsidRPr="00DD2E17" w14:paraId="03D22367" w14:textId="77777777">
              <w:trPr>
                <w:cantSplit/>
              </w:trPr>
              <w:tc>
                <w:tcPr>
                  <w:tcW w:w="277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69848FDF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Meeting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1D9059DF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Purpose</w:t>
                  </w:r>
                </w:p>
              </w:tc>
              <w:tc>
                <w:tcPr>
                  <w:tcW w:w="351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45D47D27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Frequency</w:t>
                  </w:r>
                </w:p>
              </w:tc>
            </w:tr>
            <w:tr w:rsidR="006057FD" w:rsidRPr="00DD2E17" w14:paraId="3F5862A9" w14:textId="77777777">
              <w:trPr>
                <w:cantSplit/>
              </w:trPr>
              <w:tc>
                <w:tcPr>
                  <w:tcW w:w="2771" w:type="dxa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2FA4DEEA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Weekly Development Meeting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63088F32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Review Sprint progress, blockers, and task ownership.</w:t>
                  </w:r>
                </w:p>
              </w:tc>
              <w:tc>
                <w:tcPr>
                  <w:tcW w:w="3510" w:type="dxa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5A6A6959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Every Friday</w:t>
                  </w:r>
                </w:p>
              </w:tc>
            </w:tr>
            <w:tr w:rsidR="006057FD" w:rsidRPr="00DD2E17" w14:paraId="664DFA09" w14:textId="77777777">
              <w:trPr>
                <w:cantSplit/>
              </w:trPr>
              <w:tc>
                <w:tcPr>
                  <w:tcW w:w="2771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3CCDB361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Stakeholder Review Meeting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3A675CBE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 xml:space="preserve">Present milestone outcomes (Alpha, Beta, and Production). </w:t>
                  </w:r>
                </w:p>
              </w:tc>
              <w:tc>
                <w:tcPr>
                  <w:tcW w:w="3510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2A5DA9F6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End of each iteration</w:t>
                  </w:r>
                </w:p>
              </w:tc>
            </w:tr>
            <w:tr w:rsidR="006057FD" w:rsidRPr="00DD2E17" w14:paraId="5E1308B4" w14:textId="77777777">
              <w:trPr>
                <w:cantSplit/>
              </w:trPr>
              <w:tc>
                <w:tcPr>
                  <w:tcW w:w="2771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587E29E6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sz w:val="20"/>
                      <w:szCs w:val="20"/>
                    </w:rPr>
                    <w:t>Risk &amp; Quality Review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7B1A3557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sz w:val="20"/>
                      <w:szCs w:val="20"/>
                    </w:rPr>
                    <w:t>Discuss open issues, QA results, and risk mitigation.</w:t>
                  </w:r>
                </w:p>
              </w:tc>
              <w:tc>
                <w:tcPr>
                  <w:tcW w:w="3510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377D542D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sz w:val="20"/>
                      <w:szCs w:val="20"/>
                    </w:rPr>
                    <w:t>Every other Wednesday</w:t>
                  </w:r>
                </w:p>
              </w:tc>
            </w:tr>
            <w:tr w:rsidR="006057FD" w:rsidRPr="00DD2E17" w14:paraId="46F192FD" w14:textId="77777777">
              <w:trPr>
                <w:cantSplit/>
              </w:trPr>
              <w:tc>
                <w:tcPr>
                  <w:tcW w:w="9791" w:type="dxa"/>
                  <w:gridSpan w:val="4"/>
                  <w:tcBorders>
                    <w:top w:val="single" w:sz="6" w:space="0" w:color="000000"/>
                    <w:left w:val="single" w:sz="6" w:space="0" w:color="000000"/>
                    <w:bottom w:val="nil"/>
                    <w:right w:val="single" w:sz="6" w:space="0" w:color="000000"/>
                  </w:tcBorders>
                  <w:shd w:val="clear" w:color="auto" w:fill="C0C0C0"/>
                </w:tcPr>
                <w:p w14:paraId="1B41D0BD" w14:textId="77777777" w:rsidR="006057FD" w:rsidRPr="00DD2E17" w:rsidRDefault="00000000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60" w:after="60"/>
                    <w:rPr>
                      <w:rFonts w:ascii="Century" w:eastAsia="Century" w:hAnsi="Century" w:cs="Century"/>
                      <w:b/>
                      <w:bCs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20"/>
                      <w:szCs w:val="20"/>
                    </w:rPr>
                    <w:t>5.3   Scheduled Status Reports</w:t>
                  </w:r>
                  <w:r w:rsidRPr="00DD2E17">
                    <w:rPr>
                      <w:rFonts w:ascii="Century" w:eastAsia="Century" w:hAnsi="Century" w:cs="Century"/>
                      <w:b/>
                      <w:bCs/>
                      <w:color w:val="000000"/>
                      <w:sz w:val="16"/>
                      <w:szCs w:val="16"/>
                    </w:rPr>
                    <w:t xml:space="preserve"> </w:t>
                  </w:r>
                  <w:r w:rsidRPr="00DD2E17">
                    <w:rPr>
                      <w:rFonts w:ascii="Century" w:eastAsia="Century" w:hAnsi="Century" w:cs="Century"/>
                      <w:color w:val="000000"/>
                      <w:sz w:val="16"/>
                      <w:szCs w:val="16"/>
                    </w:rPr>
                    <w:t>(Insert rows as needed)</w:t>
                  </w:r>
                  <w:r w:rsidRPr="00DD2E17">
                    <w:rPr>
                      <w:rFonts w:ascii="Century" w:eastAsia="Century" w:hAnsi="Century" w:cs="Century"/>
                      <w:color w:val="000000"/>
                      <w:sz w:val="20"/>
                      <w:szCs w:val="20"/>
                    </w:rPr>
                    <w:t>:</w:t>
                  </w:r>
                </w:p>
              </w:tc>
            </w:tr>
            <w:tr w:rsidR="006057FD" w:rsidRPr="00DD2E17" w14:paraId="4674A0C6" w14:textId="77777777">
              <w:trPr>
                <w:cantSplit/>
              </w:trPr>
              <w:tc>
                <w:tcPr>
                  <w:tcW w:w="277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3CA0D3D2" w14:textId="77777777" w:rsidR="006057FD" w:rsidRPr="00DD2E17" w:rsidRDefault="00000000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Report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00EAE5F3" w14:textId="77777777" w:rsidR="006057FD" w:rsidRPr="00DD2E17" w:rsidRDefault="00000000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Purpose</w:t>
                  </w:r>
                </w:p>
              </w:tc>
              <w:tc>
                <w:tcPr>
                  <w:tcW w:w="3510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2F2F2"/>
                </w:tcPr>
                <w:p w14:paraId="4E8459C4" w14:textId="77777777" w:rsidR="006057FD" w:rsidRPr="00DD2E17" w:rsidRDefault="00000000">
                  <w:pPr>
                    <w:keepNext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jc w:val="center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  <w:t>Frequency</w:t>
                  </w:r>
                </w:p>
              </w:tc>
            </w:tr>
            <w:tr w:rsidR="006057FD" w:rsidRPr="00DD2E17" w14:paraId="4B310AF4" w14:textId="77777777">
              <w:trPr>
                <w:cantSplit/>
              </w:trPr>
              <w:tc>
                <w:tcPr>
                  <w:tcW w:w="2771" w:type="dxa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0348B8CE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Weekly Progress Report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17E66764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Summarizes accomplishments, risks, and next week's goals.</w:t>
                  </w:r>
                </w:p>
              </w:tc>
              <w:tc>
                <w:tcPr>
                  <w:tcW w:w="3510" w:type="dxa"/>
                  <w:tcBorders>
                    <w:top w:val="single" w:sz="6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7D1935C7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Weekly</w:t>
                  </w:r>
                </w:p>
              </w:tc>
            </w:tr>
            <w:tr w:rsidR="006057FD" w:rsidRPr="00DD2E17" w14:paraId="6949BA84" w14:textId="77777777">
              <w:trPr>
                <w:cantSplit/>
              </w:trPr>
              <w:tc>
                <w:tcPr>
                  <w:tcW w:w="2771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337E0FA1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Milestone Summary Report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062A56ED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Details the results of each release (Alpha, Beta, and Production)</w:t>
                  </w:r>
                </w:p>
              </w:tc>
              <w:tc>
                <w:tcPr>
                  <w:tcW w:w="3510" w:type="dxa"/>
                  <w:tcBorders>
                    <w:top w:val="dotted" w:sz="4" w:space="0" w:color="000000"/>
                    <w:left w:val="single" w:sz="6" w:space="0" w:color="000000"/>
                    <w:bottom w:val="dotted" w:sz="4" w:space="0" w:color="000000"/>
                    <w:right w:val="single" w:sz="6" w:space="0" w:color="000000"/>
                  </w:tcBorders>
                </w:tcPr>
                <w:p w14:paraId="215587DC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End of each iteration</w:t>
                  </w:r>
                </w:p>
              </w:tc>
            </w:tr>
            <w:tr w:rsidR="006057FD" w:rsidRPr="00DD2E17" w14:paraId="3A338744" w14:textId="77777777">
              <w:trPr>
                <w:cantSplit/>
              </w:trPr>
              <w:tc>
                <w:tcPr>
                  <w:tcW w:w="2771" w:type="dxa"/>
                  <w:tcBorders>
                    <w:top w:val="dotted" w:sz="4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4C85519D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Final Project Report</w:t>
                  </w:r>
                </w:p>
              </w:tc>
              <w:tc>
                <w:tcPr>
                  <w:tcW w:w="3510" w:type="dxa"/>
                  <w:gridSpan w:val="2"/>
                  <w:tcBorders>
                    <w:top w:val="dotted" w:sz="4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3198D0F3" w14:textId="77777777" w:rsidR="006057FD" w:rsidRPr="00DD2E17" w:rsidRDefault="00000000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Documents full deliverables, testing results, and sign-off summary.</w:t>
                  </w:r>
                </w:p>
              </w:tc>
              <w:tc>
                <w:tcPr>
                  <w:tcW w:w="3510" w:type="dxa"/>
                  <w:tcBorders>
                    <w:top w:val="dotted" w:sz="4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4E94B6BE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rFonts w:ascii="Century" w:eastAsia="Century" w:hAnsi="Century" w:cs="Century"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sz w:val="18"/>
                      <w:szCs w:val="18"/>
                    </w:rPr>
                    <w:t>Every other Wednesday</w:t>
                  </w:r>
                </w:p>
              </w:tc>
            </w:tr>
            <w:tr w:rsidR="006057FD" w:rsidRPr="00DD2E17" w14:paraId="54AC00B3" w14:textId="77777777">
              <w:trPr>
                <w:cantSplit/>
              </w:trPr>
              <w:tc>
                <w:tcPr>
                  <w:tcW w:w="9791" w:type="dxa"/>
                  <w:gridSpan w:val="4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C0C0C0"/>
                </w:tcPr>
                <w:p w14:paraId="65D91949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240" w:after="60"/>
                    <w:rPr>
                      <w:rFonts w:ascii="Century" w:eastAsia="Century" w:hAnsi="Century" w:cs="Century"/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b/>
                      <w:bCs/>
                      <w:color w:val="000000"/>
                      <w:sz w:val="18"/>
                      <w:szCs w:val="18"/>
                    </w:rPr>
                    <w:t>Briefly describe how each of the following will be handled.  Provide links to relevant documents as appropriate.  Modify example text provided or enter your own.</w:t>
                  </w:r>
                </w:p>
              </w:tc>
            </w:tr>
            <w:tr w:rsidR="006057FD" w:rsidRPr="00DD2E17" w14:paraId="230DC9D6" w14:textId="77777777">
              <w:trPr>
                <w:cantSplit/>
              </w:trPr>
              <w:tc>
                <w:tcPr>
                  <w:tcW w:w="2951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FF"/>
                </w:tcPr>
                <w:p w14:paraId="65A3C48B" w14:textId="77777777" w:rsidR="006057FD" w:rsidRPr="00DD2E17" w:rsidRDefault="006057FD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rPr>
                      <w:rFonts w:ascii="Century" w:eastAsia="Century" w:hAnsi="Century" w:cs="Century"/>
                      <w:sz w:val="20"/>
                      <w:szCs w:val="20"/>
                    </w:rPr>
                  </w:pPr>
                </w:p>
                <w:p w14:paraId="56B7E974" w14:textId="77777777" w:rsidR="006057FD" w:rsidRPr="00DD2E17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  <w:tab w:val="left" w:pos="720"/>
                    </w:tabs>
                    <w:spacing w:before="120" w:after="60"/>
                    <w:rPr>
                      <w:rFonts w:ascii="Century" w:eastAsia="Century" w:hAnsi="Century" w:cs="Century"/>
                      <w:b/>
                      <w:bCs/>
                      <w:i/>
                      <w:iCs/>
                      <w:color w:val="000000"/>
                      <w:sz w:val="18"/>
                      <w:szCs w:val="18"/>
                    </w:rPr>
                  </w:pPr>
                  <w:r w:rsidRPr="00DD2E17">
                    <w:rPr>
                      <w:rFonts w:ascii="Century" w:eastAsia="Century" w:hAnsi="Century" w:cs="Century"/>
                      <w:color w:val="000000"/>
                      <w:sz w:val="20"/>
                      <w:szCs w:val="20"/>
                    </w:rPr>
                    <w:t>5.4   Issue Management:</w:t>
                  </w:r>
                </w:p>
              </w:tc>
              <w:tc>
                <w:tcPr>
                  <w:tcW w:w="6840" w:type="dxa"/>
                  <w:gridSpan w:val="2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14:paraId="06106951" w14:textId="37EED115" w:rsidR="00DD2E17" w:rsidRPr="00DD2E17" w:rsidRDefault="00DD2E17" w:rsidP="00DD2E17">
                  <w:pPr>
                    <w:pStyle w:val="NormalWeb"/>
                    <w:spacing w:before="120" w:beforeAutospacing="0" w:after="0" w:afterAutospacing="0"/>
                    <w:rPr>
                      <w:rFonts w:ascii="Century" w:hAnsi="Century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>All project issues will be tracked and managed through a shared Issue Log maintained in the team’s project repository. Each issue will include a description, severity level, owner, target resolution date, and current status.</w:t>
                  </w:r>
                </w:p>
                <w:p w14:paraId="3EA4F4EF" w14:textId="2732AF68" w:rsidR="00DD2E17" w:rsidRDefault="00DD2E17" w:rsidP="00DD2E17">
                  <w:pPr>
                    <w:pStyle w:val="NormalWeb"/>
                    <w:numPr>
                      <w:ilvl w:val="0"/>
                      <w:numId w:val="2"/>
                    </w:numPr>
                    <w:spacing w:before="120" w:beforeAutospacing="0" w:after="0" w:afterAutospacing="0"/>
                    <w:textAlignment w:val="baseline"/>
                    <w:rPr>
                      <w:rFonts w:ascii="Century" w:hAnsi="Century"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hAnsi="Century"/>
                      <w:b/>
                      <w:bCs/>
                      <w:color w:val="000000"/>
                      <w:sz w:val="20"/>
                      <w:szCs w:val="20"/>
                    </w:rPr>
                    <w:t>Logging &amp; Tracking: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 xml:space="preserve"> The Project Manager will log all issues reported by developers, testers, or stakeholders. Each issue will 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lastRenderedPageBreak/>
                    <w:t xml:space="preserve">be assigned a priority (Critical, High, Medium, Low) and categorized as technical, design, or 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>process related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>.</w:t>
                  </w:r>
                </w:p>
                <w:p w14:paraId="59554A9E" w14:textId="77777777" w:rsidR="00DD2E17" w:rsidRDefault="00DD2E17" w:rsidP="00DD2E17">
                  <w:pPr>
                    <w:pStyle w:val="NormalWeb"/>
                    <w:numPr>
                      <w:ilvl w:val="0"/>
                      <w:numId w:val="2"/>
                    </w:numPr>
                    <w:spacing w:before="0" w:beforeAutospacing="0" w:after="0" w:afterAutospacing="0"/>
                    <w:textAlignment w:val="baseline"/>
                    <w:rPr>
                      <w:rFonts w:ascii="Century" w:hAnsi="Century"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hAnsi="Century"/>
                      <w:b/>
                      <w:bCs/>
                      <w:color w:val="000000"/>
                      <w:sz w:val="20"/>
                      <w:szCs w:val="20"/>
                    </w:rPr>
                    <w:t>Resolution Workflow: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 xml:space="preserve"> issues will be reviewed during the weekly status meeting. The responsible engineer or team member will provide updates, and the resolution will be documented before closure.</w:t>
                  </w:r>
                </w:p>
                <w:p w14:paraId="381C686A" w14:textId="77777777" w:rsidR="00DD2E17" w:rsidRDefault="00DD2E17" w:rsidP="00DD2E17">
                  <w:pPr>
                    <w:pStyle w:val="NormalWeb"/>
                    <w:numPr>
                      <w:ilvl w:val="0"/>
                      <w:numId w:val="2"/>
                    </w:numPr>
                    <w:spacing w:before="0" w:beforeAutospacing="0" w:after="0" w:afterAutospacing="0"/>
                    <w:textAlignment w:val="baseline"/>
                    <w:rPr>
                      <w:rFonts w:ascii="Century" w:hAnsi="Century"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hAnsi="Century"/>
                      <w:b/>
                      <w:bCs/>
                      <w:color w:val="000000"/>
                      <w:sz w:val="20"/>
                      <w:szCs w:val="20"/>
                    </w:rPr>
                    <w:t>Escalation: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 xml:space="preserve"> Any issue that risks project delay or affects data integrity will be escalated to the Sponsor within 24 hours.</w:t>
                  </w:r>
                </w:p>
                <w:p w14:paraId="34DE7C41" w14:textId="77777777" w:rsidR="00DD2E17" w:rsidRDefault="00DD2E17" w:rsidP="00DD2E17">
                  <w:pPr>
                    <w:pStyle w:val="NormalWeb"/>
                    <w:numPr>
                      <w:ilvl w:val="0"/>
                      <w:numId w:val="2"/>
                    </w:numPr>
                    <w:spacing w:before="0" w:beforeAutospacing="0" w:after="0" w:afterAutospacing="0"/>
                    <w:textAlignment w:val="baseline"/>
                    <w:rPr>
                      <w:rFonts w:ascii="Century" w:hAnsi="Century"/>
                      <w:color w:val="000000"/>
                      <w:sz w:val="20"/>
                      <w:szCs w:val="20"/>
                    </w:rPr>
                  </w:pPr>
                  <w:r w:rsidRPr="00DD2E17">
                    <w:rPr>
                      <w:rFonts w:ascii="Century" w:hAnsi="Century"/>
                      <w:b/>
                      <w:bCs/>
                      <w:color w:val="000000"/>
                      <w:sz w:val="20"/>
                      <w:szCs w:val="20"/>
                    </w:rPr>
                    <w:t>Reporting:</w:t>
                  </w: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 xml:space="preserve"> A summary of open, resolved, and high-priority issues will be included in each bi-weekly status report.</w:t>
                  </w:r>
                </w:p>
                <w:p w14:paraId="269A0C03" w14:textId="13148371" w:rsidR="006057FD" w:rsidRPr="00DD2E17" w:rsidRDefault="00DD2E17" w:rsidP="00DD2E1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360"/>
                    </w:tabs>
                    <w:spacing w:before="120"/>
                    <w:rPr>
                      <w:rFonts w:ascii="Century" w:eastAsia="Century" w:hAnsi="Century" w:cs="Century"/>
                      <w:b/>
                      <w:bCs/>
                      <w:sz w:val="18"/>
                      <w:szCs w:val="18"/>
                    </w:rPr>
                  </w:pPr>
                  <w:r>
                    <w:rPr>
                      <w:rFonts w:ascii="Century" w:hAnsi="Century"/>
                      <w:color w:val="000000"/>
                      <w:sz w:val="20"/>
                      <w:szCs w:val="20"/>
                    </w:rPr>
                    <w:t>This approach ensures transparency, accountability, and timely resolution throughout both Phase 0 (Excel Ledger) and Phase 1 (web application) development.</w:t>
                  </w:r>
                </w:p>
                <w:p w14:paraId="01AF7429" w14:textId="77777777" w:rsidR="006057FD" w:rsidRPr="00DD2E17" w:rsidRDefault="006057FD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360"/>
                    </w:tabs>
                    <w:spacing w:before="120"/>
                    <w:rPr>
                      <w:rFonts w:ascii="Century" w:eastAsia="Century" w:hAnsi="Century" w:cs="Century"/>
                      <w:b/>
                      <w:bCs/>
                      <w:sz w:val="18"/>
                      <w:szCs w:val="18"/>
                    </w:rPr>
                  </w:pPr>
                </w:p>
                <w:p w14:paraId="4307F34E" w14:textId="77777777" w:rsidR="006057FD" w:rsidRPr="00DD2E17" w:rsidRDefault="006057FD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left" w:pos="360"/>
                    </w:tabs>
                    <w:spacing w:before="120"/>
                    <w:rPr>
                      <w:rFonts w:ascii="Century" w:eastAsia="Century" w:hAnsi="Century" w:cs="Century"/>
                      <w:b/>
                      <w:bCs/>
                      <w:sz w:val="18"/>
                      <w:szCs w:val="18"/>
                    </w:rPr>
                  </w:pPr>
                </w:p>
              </w:tc>
            </w:tr>
          </w:tbl>
          <w:p w14:paraId="6304E0B2" w14:textId="77777777" w:rsidR="006057FD" w:rsidRPr="00DD2E17" w:rsidRDefault="006057FD">
            <w:pPr>
              <w:rPr>
                <w:rFonts w:ascii="Century" w:eastAsia="Century" w:hAnsi="Century" w:cs="Century"/>
              </w:rPr>
            </w:pPr>
          </w:p>
        </w:tc>
      </w:tr>
      <w:tr w:rsidR="006057FD" w:rsidRPr="00DD2E17" w14:paraId="2CD6EB86" w14:textId="77777777" w:rsidTr="00DD2E17">
        <w:trPr>
          <w:cantSplit/>
          <w:tblHeader/>
        </w:trPr>
        <w:tc>
          <w:tcPr>
            <w:tcW w:w="10252" w:type="dxa"/>
            <w:gridSpan w:val="10"/>
            <w:shd w:val="clear" w:color="auto" w:fill="CC3300"/>
          </w:tcPr>
          <w:p w14:paraId="502EC20A" w14:textId="77777777" w:rsidR="006057FD" w:rsidRPr="00DD2E17" w:rsidRDefault="00000000">
            <w:pPr>
              <w:pStyle w:val="Heading3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18"/>
                <w:szCs w:val="18"/>
              </w:rPr>
              <w:lastRenderedPageBreak/>
              <w:t>7.  Notes</w:t>
            </w:r>
          </w:p>
        </w:tc>
      </w:tr>
      <w:tr w:rsidR="006057FD" w:rsidRPr="00DD2E17" w14:paraId="0F32B2C9" w14:textId="77777777" w:rsidTr="00DD2E17">
        <w:tc>
          <w:tcPr>
            <w:tcW w:w="10252" w:type="dxa"/>
            <w:gridSpan w:val="10"/>
          </w:tcPr>
          <w:p w14:paraId="4C16511D" w14:textId="77777777" w:rsidR="006057FD" w:rsidRPr="00DD2E17" w:rsidRDefault="00000000">
            <w:pPr>
              <w:tabs>
                <w:tab w:val="center" w:pos="4320"/>
                <w:tab w:val="right" w:pos="8640"/>
              </w:tabs>
              <w:spacing w:after="200" w:line="276" w:lineRule="auto"/>
              <w:rPr>
                <w:rFonts w:ascii="Century" w:eastAsia="Century" w:hAnsi="Century" w:cs="Century"/>
                <w:sz w:val="18"/>
                <w:szCs w:val="18"/>
              </w:rPr>
            </w:pPr>
            <w:r w:rsidRPr="00DD2E17">
              <w:rPr>
                <w:rFonts w:ascii="Century" w:eastAsia="Century" w:hAnsi="Century" w:cs="Century"/>
                <w:sz w:val="22"/>
                <w:szCs w:val="22"/>
              </w:rPr>
              <w:t>This project scope document builds upon the approved project charter. Phase 0 established the Excel VBA solution, while Phase 1 transitions to a modern, secure, web-based system. All requirements, milestones, and assumptions have been validated with the project stakeholders.</w:t>
            </w:r>
          </w:p>
        </w:tc>
      </w:tr>
    </w:tbl>
    <w:p w14:paraId="2701760E" w14:textId="59CE66DC" w:rsidR="006057FD" w:rsidRPr="00DD2E17" w:rsidRDefault="006057FD">
      <w:pPr>
        <w:pBdr>
          <w:top w:val="nil"/>
          <w:left w:val="nil"/>
          <w:bottom w:val="nil"/>
          <w:right w:val="nil"/>
          <w:between w:val="nil"/>
        </w:pBdr>
        <w:rPr>
          <w:rFonts w:ascii="Century" w:eastAsia="Century" w:hAnsi="Century" w:cs="Century"/>
          <w:color w:val="000000"/>
          <w:sz w:val="18"/>
          <w:szCs w:val="18"/>
        </w:rPr>
      </w:pPr>
    </w:p>
    <w:sectPr w:rsidR="006057FD" w:rsidRPr="00DD2E17">
      <w:headerReference w:type="default" r:id="rId8"/>
      <w:footerReference w:type="default" r:id="rId9"/>
      <w:pgSz w:w="12240" w:h="15840"/>
      <w:pgMar w:top="720" w:right="1296" w:bottom="432" w:left="129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40A3DE" w14:textId="77777777" w:rsidR="00B04505" w:rsidRDefault="00B04505">
      <w:r>
        <w:separator/>
      </w:r>
    </w:p>
  </w:endnote>
  <w:endnote w:type="continuationSeparator" w:id="0">
    <w:p w14:paraId="17849EE1" w14:textId="77777777" w:rsidR="00B04505" w:rsidRDefault="00B045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649E0D7-DE8F-4843-9F6E-7FCD54FA45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652C4C9-A7B5-A94E-B23F-146576176EC8}"/>
    <w:embedBold r:id="rId3" w:fontKey="{862CCB0D-4525-964C-923F-5C000FA71B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5859D1BC-7B93-434B-B01E-AE4BD3150E1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87DAD0BC-D8D7-6A45-A5BE-6F8F90CCB0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fontKey="{B0601542-A895-5E47-B000-8EED03FCC553}"/>
    <w:embedBold r:id="rId7" w:fontKey="{D33FDE77-A295-D244-AF11-C4EE2BC4A2A7}"/>
    <w:embedItalic r:id="rId8" w:fontKey="{D658772D-DE0C-4B4A-AEE3-E558B0A723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3756B05-1214-CD42-8151-7FFA780E305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0" w:fontKey="{4531C86C-8DA0-704C-A32F-CC20D33BB59E}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11" w:fontKey="{3429F2E8-CC63-0B43-B452-79C3106D7C60}"/>
    <w:embedBold r:id="rId12" w:fontKey="{F08050C6-7CD0-8C44-85BE-204717E93ED4}"/>
    <w:embedBoldItalic r:id="rId13" w:fontKey="{1762E99D-B4AA-334D-8BB3-131E4C0E2FA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74FB8F2D-B33C-2D43-B4C1-270918DD75D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5" w:fontKey="{BEEA2948-8411-E840-ABC2-146539D8E8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729291" w14:textId="77777777" w:rsidR="006057FD" w:rsidRDefault="006057F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bCs/>
        <w:color w:val="000000"/>
        <w:sz w:val="18"/>
        <w:szCs w:val="18"/>
      </w:rPr>
    </w:pPr>
  </w:p>
  <w:tbl>
    <w:tblPr>
      <w:tblStyle w:val="a2"/>
      <w:tblW w:w="10098" w:type="dxa"/>
      <w:tblBorders>
        <w:top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4680"/>
      <w:gridCol w:w="5418"/>
    </w:tblGrid>
    <w:tr w:rsidR="006057FD" w14:paraId="15DF5CDE" w14:textId="77777777">
      <w:trPr>
        <w:trHeight w:val="350"/>
      </w:trPr>
      <w:tc>
        <w:tcPr>
          <w:tcW w:w="4680" w:type="dxa"/>
        </w:tcPr>
        <w:p w14:paraId="116DAD5B" w14:textId="26DB759F" w:rsidR="006057FD" w:rsidRDefault="00000000">
          <w:pPr>
            <w:spacing w:before="60"/>
            <w:rPr>
              <w:color w:val="808080"/>
              <w:sz w:val="18"/>
              <w:szCs w:val="18"/>
            </w:rPr>
          </w:pPr>
          <w:r>
            <w:rPr>
              <w:color w:val="808080"/>
              <w:sz w:val="18"/>
              <w:szCs w:val="18"/>
            </w:rPr>
            <w:t xml:space="preserve">Submitted by: </w:t>
          </w:r>
          <w:r w:rsidR="00DD2E17">
            <w:rPr>
              <w:color w:val="808080"/>
              <w:sz w:val="18"/>
              <w:szCs w:val="18"/>
            </w:rPr>
            <w:t>Bhupinder Singh</w:t>
          </w:r>
        </w:p>
      </w:tc>
      <w:tc>
        <w:tcPr>
          <w:tcW w:w="5418" w:type="dxa"/>
        </w:tcPr>
        <w:p w14:paraId="37A02605" w14:textId="77777777" w:rsidR="006057FD" w:rsidRDefault="00000000">
          <w:pPr>
            <w:spacing w:before="60"/>
            <w:jc w:val="right"/>
            <w:rPr>
              <w:color w:val="808080"/>
              <w:sz w:val="18"/>
              <w:szCs w:val="18"/>
            </w:rPr>
          </w:pPr>
          <w:r>
            <w:rPr>
              <w:color w:val="808080"/>
              <w:sz w:val="18"/>
              <w:szCs w:val="18"/>
            </w:rPr>
            <w:t xml:space="preserve">Page </w:t>
          </w:r>
          <w:r>
            <w:rPr>
              <w:color w:val="808080"/>
              <w:sz w:val="18"/>
              <w:szCs w:val="18"/>
            </w:rPr>
            <w:fldChar w:fldCharType="begin"/>
          </w:r>
          <w:r>
            <w:rPr>
              <w:color w:val="808080"/>
              <w:sz w:val="18"/>
              <w:szCs w:val="18"/>
            </w:rPr>
            <w:instrText>PAGE</w:instrText>
          </w:r>
          <w:r>
            <w:rPr>
              <w:color w:val="808080"/>
              <w:sz w:val="18"/>
              <w:szCs w:val="18"/>
            </w:rPr>
            <w:fldChar w:fldCharType="separate"/>
          </w:r>
          <w:r w:rsidR="00DD2E17">
            <w:rPr>
              <w:noProof/>
              <w:color w:val="808080"/>
              <w:sz w:val="18"/>
              <w:szCs w:val="18"/>
            </w:rPr>
            <w:t>1</w:t>
          </w:r>
          <w:r>
            <w:rPr>
              <w:color w:val="808080"/>
              <w:sz w:val="18"/>
              <w:szCs w:val="18"/>
            </w:rPr>
            <w:fldChar w:fldCharType="end"/>
          </w:r>
          <w:r>
            <w:rPr>
              <w:color w:val="808080"/>
              <w:sz w:val="18"/>
              <w:szCs w:val="18"/>
            </w:rPr>
            <w:t xml:space="preserve"> of </w:t>
          </w:r>
          <w:r>
            <w:rPr>
              <w:color w:val="808080"/>
              <w:sz w:val="18"/>
              <w:szCs w:val="18"/>
            </w:rPr>
            <w:fldChar w:fldCharType="begin"/>
          </w:r>
          <w:r>
            <w:rPr>
              <w:color w:val="808080"/>
              <w:sz w:val="18"/>
              <w:szCs w:val="18"/>
            </w:rPr>
            <w:instrText>NUMPAGES</w:instrText>
          </w:r>
          <w:r>
            <w:rPr>
              <w:color w:val="808080"/>
              <w:sz w:val="18"/>
              <w:szCs w:val="18"/>
            </w:rPr>
            <w:fldChar w:fldCharType="separate"/>
          </w:r>
          <w:r w:rsidR="00DD2E17">
            <w:rPr>
              <w:noProof/>
              <w:color w:val="808080"/>
              <w:sz w:val="18"/>
              <w:szCs w:val="18"/>
            </w:rPr>
            <w:t>2</w:t>
          </w:r>
          <w:r>
            <w:rPr>
              <w:color w:val="808080"/>
              <w:sz w:val="18"/>
              <w:szCs w:val="18"/>
            </w:rPr>
            <w:fldChar w:fldCharType="end"/>
          </w:r>
          <w:r>
            <w:rPr>
              <w:color w:val="808080"/>
              <w:sz w:val="18"/>
              <w:szCs w:val="18"/>
            </w:rPr>
            <w:t xml:space="preserve"> </w:t>
          </w:r>
        </w:p>
      </w:tc>
    </w:tr>
  </w:tbl>
  <w:p w14:paraId="34FA7C54" w14:textId="77777777" w:rsidR="006057FD" w:rsidRDefault="006057F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DA5F61" w14:textId="77777777" w:rsidR="00B04505" w:rsidRDefault="00B04505">
      <w:r>
        <w:separator/>
      </w:r>
    </w:p>
  </w:footnote>
  <w:footnote w:type="continuationSeparator" w:id="0">
    <w:p w14:paraId="3C4C5E39" w14:textId="77777777" w:rsidR="00B04505" w:rsidRDefault="00B045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A3AE66" w14:textId="77777777" w:rsidR="006057FD" w:rsidRPr="00DD2E17" w:rsidRDefault="006057F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Century" w:eastAsia="Century" w:hAnsi="Century" w:cs="Century"/>
        <w:color w:val="000000"/>
        <w:sz w:val="18"/>
        <w:szCs w:val="18"/>
      </w:rPr>
    </w:pPr>
  </w:p>
  <w:tbl>
    <w:tblPr>
      <w:tblStyle w:val="a1"/>
      <w:tblW w:w="10090" w:type="dxa"/>
      <w:tblBorders>
        <w:bottom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1771"/>
      <w:gridCol w:w="8319"/>
    </w:tblGrid>
    <w:tr w:rsidR="006057FD" w:rsidRPr="00DD2E17" w14:paraId="06F23448" w14:textId="77777777">
      <w:trPr>
        <w:cantSplit/>
        <w:trHeight w:val="810"/>
      </w:trPr>
      <w:tc>
        <w:tcPr>
          <w:tcW w:w="1771" w:type="dxa"/>
          <w:tcBorders>
            <w:top w:val="nil"/>
            <w:left w:val="nil"/>
            <w:bottom w:val="single" w:sz="6" w:space="0" w:color="000000"/>
            <w:right w:val="nil"/>
          </w:tcBorders>
        </w:tcPr>
        <w:p w14:paraId="37664317" w14:textId="77777777" w:rsidR="006057FD" w:rsidRPr="00DD2E17" w:rsidRDefault="00B04505">
          <w:pPr>
            <w:rPr>
              <w:rFonts w:ascii="Century" w:eastAsia="Century" w:hAnsi="Century" w:cs="Century"/>
            </w:rPr>
          </w:pPr>
          <w:r>
            <w:rPr>
              <w:rFonts w:ascii="Century" w:eastAsia="Century" w:hAnsi="Century" w:cs="Century"/>
              <w:noProof/>
            </w:rPr>
            <w:object w:dxaOrig="700" w:dyaOrig="940" w14:anchorId="1BBB0836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alt="" style="width:40pt;height:38pt;mso-width-percent:0;mso-height-percent:0;mso-width-percent:0;mso-height-percent:0">
                <v:imagedata r:id="rId1" o:title=""/>
              </v:shape>
              <o:OLEObject Type="Embed" ProgID="PBrush" ShapeID="_x0000_i1025" DrawAspect="Content" ObjectID="_1824324207" r:id="rId2"/>
            </w:object>
          </w:r>
        </w:p>
      </w:tc>
      <w:tc>
        <w:tcPr>
          <w:tcW w:w="8319" w:type="dxa"/>
          <w:tcBorders>
            <w:top w:val="nil"/>
            <w:left w:val="nil"/>
            <w:bottom w:val="single" w:sz="6" w:space="0" w:color="000000"/>
            <w:right w:val="nil"/>
          </w:tcBorders>
        </w:tcPr>
        <w:p w14:paraId="6928A07F" w14:textId="77777777" w:rsidR="006057FD" w:rsidRPr="00DD2E17" w:rsidRDefault="00000000">
          <w:pPr>
            <w:pStyle w:val="Heading1"/>
            <w:tabs>
              <w:tab w:val="left" w:pos="4860"/>
            </w:tabs>
            <w:rPr>
              <w:rFonts w:ascii="Century" w:eastAsia="Century" w:hAnsi="Century" w:cs="Century"/>
              <w:sz w:val="28"/>
              <w:szCs w:val="28"/>
            </w:rPr>
          </w:pPr>
          <w:r w:rsidRPr="00DD2E17">
            <w:rPr>
              <w:rFonts w:ascii="Century" w:eastAsia="Century" w:hAnsi="Century" w:cs="Century"/>
              <w:sz w:val="28"/>
              <w:szCs w:val="28"/>
            </w:rPr>
            <w:t>Arizona State University</w:t>
          </w:r>
        </w:p>
        <w:p w14:paraId="56A20B7E" w14:textId="066E529D" w:rsidR="006057FD" w:rsidRPr="00DD2E17" w:rsidRDefault="00000000" w:rsidP="00DD2E17">
          <w:pPr>
            <w:pStyle w:val="p1"/>
            <w:rPr>
              <w:rFonts w:ascii="Century" w:hAnsi="Century"/>
            </w:rPr>
          </w:pPr>
          <w:r w:rsidRPr="00DD2E17">
            <w:rPr>
              <w:rFonts w:ascii="Century" w:eastAsia="Century" w:hAnsi="Century" w:cs="Century"/>
              <w:b/>
              <w:bCs/>
              <w:sz w:val="28"/>
              <w:szCs w:val="28"/>
            </w:rPr>
            <w:t>Project Scope:</w:t>
          </w:r>
          <w:r w:rsidRPr="00DD2E17">
            <w:rPr>
              <w:rFonts w:ascii="Century" w:eastAsia="Century" w:hAnsi="Century" w:cs="Century"/>
              <w:sz w:val="28"/>
              <w:szCs w:val="28"/>
            </w:rPr>
            <w:t xml:space="preserve"> </w:t>
          </w:r>
          <w:r w:rsidR="00DD2E17" w:rsidRPr="00DD2E17">
            <w:rPr>
              <w:rFonts w:ascii="Century" w:hAnsi="Century"/>
              <w:sz w:val="28"/>
              <w:szCs w:val="28"/>
            </w:rPr>
            <w:t>Development of a two-phase property management solution that transitions from an Excel-based ledger (Phase 0) to a secure web system (Phase 1).</w:t>
          </w:r>
        </w:p>
        <w:p w14:paraId="219FB512" w14:textId="77777777" w:rsidR="006057FD" w:rsidRPr="00DD2E17" w:rsidRDefault="00000000">
          <w:pPr>
            <w:pStyle w:val="Heading1"/>
            <w:tabs>
              <w:tab w:val="left" w:pos="4860"/>
            </w:tabs>
            <w:rPr>
              <w:rFonts w:ascii="Century" w:eastAsia="Century" w:hAnsi="Century" w:cs="Century"/>
              <w:sz w:val="28"/>
              <w:szCs w:val="28"/>
            </w:rPr>
          </w:pPr>
          <w:r w:rsidRPr="00DD2E17">
            <w:rPr>
              <w:rFonts w:ascii="Century" w:eastAsia="Century" w:hAnsi="Century" w:cs="Century"/>
              <w:b/>
              <w:bCs/>
              <w:sz w:val="28"/>
              <w:szCs w:val="28"/>
            </w:rPr>
            <w:t>Project Name:</w:t>
          </w:r>
          <w:r w:rsidRPr="00DD2E17">
            <w:rPr>
              <w:rFonts w:ascii="Century" w:eastAsia="Century" w:hAnsi="Century" w:cs="Century"/>
              <w:sz w:val="28"/>
              <w:szCs w:val="28"/>
            </w:rPr>
            <w:t xml:space="preserve"> Excel Property Management Ledger Software</w:t>
          </w:r>
          <w:r w:rsidRPr="00DD2E17">
            <w:rPr>
              <w:rFonts w:ascii="Century" w:eastAsia="Century" w:hAnsi="Century" w:cs="Century"/>
              <w:sz w:val="28"/>
              <w:szCs w:val="28"/>
            </w:rPr>
            <w:tab/>
          </w:r>
        </w:p>
      </w:tc>
    </w:tr>
  </w:tbl>
  <w:p w14:paraId="14CC5F3D" w14:textId="77777777" w:rsidR="006057FD" w:rsidRPr="00DD2E17" w:rsidRDefault="006057FD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rFonts w:ascii="Century" w:eastAsia="Century" w:hAnsi="Century" w:cs="Century"/>
        <w:b/>
        <w:bCs/>
        <w:color w:val="000000"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567EB7"/>
    <w:multiLevelType w:val="multilevel"/>
    <w:tmpl w:val="10668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4E83D33"/>
    <w:multiLevelType w:val="multilevel"/>
    <w:tmpl w:val="130615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27907935">
    <w:abstractNumId w:val="1"/>
  </w:num>
  <w:num w:numId="2" w16cid:durableId="13605517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7FD"/>
    <w:rsid w:val="003063EA"/>
    <w:rsid w:val="006057FD"/>
    <w:rsid w:val="00B04505"/>
    <w:rsid w:val="00B73373"/>
    <w:rsid w:val="00DD2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6F4143"/>
  <w15:docId w15:val="{F53E7857-D5D4-D440-B572-27E1CB6BD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60" w:after="60"/>
      <w:outlineLvl w:val="2"/>
    </w:pPr>
    <w:rPr>
      <w:b/>
      <w:bCs/>
      <w:color w:val="FFFFFF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6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  <w:rPr>
      <w:b/>
      <w:sz w:val="18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ListNumber">
    <w:name w:val="List Number"/>
    <w:basedOn w:val="Normal"/>
    <w:pPr>
      <w:tabs>
        <w:tab w:val="left" w:pos="360"/>
      </w:tabs>
      <w:ind w:left="360" w:hanging="360"/>
    </w:pPr>
  </w:style>
  <w:style w:type="paragraph" w:customStyle="1" w:styleId="CovFormText">
    <w:name w:val="Cov_Form Text"/>
    <w:basedOn w:val="Header"/>
    <w:pPr>
      <w:tabs>
        <w:tab w:val="clear" w:pos="4320"/>
        <w:tab w:val="clear" w:pos="8640"/>
      </w:tabs>
      <w:spacing w:before="60" w:after="60"/>
    </w:pPr>
    <w:rPr>
      <w:b w:val="0"/>
      <w:noProof/>
    </w:rPr>
  </w:style>
  <w:style w:type="paragraph" w:styleId="FootnoteText">
    <w:name w:val="footnote text"/>
    <w:basedOn w:val="Normal"/>
    <w:semiHidden/>
    <w:rPr>
      <w:sz w:val="18"/>
    </w:rPr>
  </w:style>
  <w:style w:type="character" w:styleId="FootnoteReference">
    <w:name w:val="footnote reference"/>
    <w:basedOn w:val="DefaultParagraphFont"/>
    <w:semiHidden/>
    <w:rPr>
      <w:sz w:val="20"/>
      <w:vertAlign w:val="superscript"/>
    </w:rPr>
  </w:style>
  <w:style w:type="paragraph" w:customStyle="1" w:styleId="ABodyBullet1">
    <w:name w:val="A_Body Bullet 1"/>
    <w:basedOn w:val="Normal"/>
    <w:pPr>
      <w:spacing w:before="60" w:after="60"/>
    </w:pPr>
    <w:rPr>
      <w:sz w:val="22"/>
    </w:rPr>
  </w:style>
  <w:style w:type="character" w:styleId="CommentReference">
    <w:name w:val="annotation reference"/>
    <w:basedOn w:val="DefaultParagraphFont"/>
    <w:semiHidden/>
    <w:rPr>
      <w:sz w:val="16"/>
    </w:rPr>
  </w:style>
  <w:style w:type="paragraph" w:styleId="CommentText">
    <w:name w:val="annotation text"/>
    <w:basedOn w:val="Normal"/>
    <w:semiHidden/>
    <w:rPr>
      <w:sz w:val="20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alloonText">
    <w:name w:val="Balloon Text"/>
    <w:basedOn w:val="Normal"/>
    <w:semiHidden/>
    <w:rsid w:val="00AE2883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103BB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rsid w:val="00986C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eaderChar">
    <w:name w:val="Header Char"/>
    <w:basedOn w:val="DefaultParagraphFont"/>
    <w:link w:val="Header"/>
    <w:rsid w:val="008549EB"/>
    <w:rPr>
      <w:rFonts w:ascii="Arial" w:hAnsi="Arial"/>
      <w:b/>
      <w:sz w:val="18"/>
    </w:rPr>
  </w:style>
  <w:style w:type="paragraph" w:customStyle="1" w:styleId="CovTableText">
    <w:name w:val="Cov_Table Text"/>
    <w:basedOn w:val="Header"/>
    <w:rsid w:val="008549EB"/>
    <w:pPr>
      <w:tabs>
        <w:tab w:val="clear" w:pos="4320"/>
        <w:tab w:val="clear" w:pos="8640"/>
      </w:tabs>
      <w:spacing w:before="60" w:after="60"/>
    </w:pPr>
    <w:rPr>
      <w:b w:val="0"/>
    </w:rPr>
  </w:style>
  <w:style w:type="paragraph" w:customStyle="1" w:styleId="ATableBullet1">
    <w:name w:val="A_Table Bullet 1"/>
    <w:basedOn w:val="Normal"/>
    <w:rsid w:val="008549EB"/>
    <w:pPr>
      <w:tabs>
        <w:tab w:val="left" w:pos="360"/>
      </w:tabs>
      <w:spacing w:before="120"/>
      <w:ind w:left="360" w:hanging="360"/>
    </w:pPr>
    <w:rPr>
      <w:b/>
      <w:sz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p1">
    <w:name w:val="p1"/>
    <w:basedOn w:val="Normal"/>
    <w:rsid w:val="00DD2E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  <w:style w:type="paragraph" w:styleId="NormalWeb">
    <w:name w:val="Normal (Web)"/>
    <w:basedOn w:val="Normal"/>
    <w:uiPriority w:val="99"/>
    <w:semiHidden/>
    <w:unhideWhenUsed/>
    <w:rsid w:val="00DD2E17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vLyv+vBiwGfjwYUoTO/fGGgfdA==">CgMxLjAyDmgubHplMHk0NXA2dDh1Mg1oLjhhb2dxdnpxZ3hwMg5oLmhleWVrYTMydzdtazIOaC5paWp4a3g5ZGk3NTYyDmguN2hxd28ydDJndXJkOAByITEtc19PSllEQVZoaWZkYnNZM1ZKVk9XTTJTTWRUaWtjQw==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899</Words>
  <Characters>5125</Characters>
  <Application>Microsoft Office Word</Application>
  <DocSecurity>0</DocSecurity>
  <Lines>42</Lines>
  <Paragraphs>12</Paragraphs>
  <ScaleCrop>false</ScaleCrop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Gary J. Evans, PMP</dc:creator>
  <cp:lastModifiedBy>Bhupinder Singh (Student)</cp:lastModifiedBy>
  <cp:revision>3</cp:revision>
  <dcterms:created xsi:type="dcterms:W3CDTF">2021-01-10T19:39:00Z</dcterms:created>
  <dcterms:modified xsi:type="dcterms:W3CDTF">2025-11-11T04:57:00Z</dcterms:modified>
</cp:coreProperties>
</file>